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C" w:rsidRDefault="00DC1C2C" w:rsidP="007912BF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C1C2C" w:rsidRDefault="00DC1C2C" w:rsidP="004B248D">
      <w:pPr>
        <w:ind w:left="4860"/>
        <w:rPr>
          <w:sz w:val="28"/>
          <w:szCs w:val="28"/>
        </w:rPr>
      </w:pPr>
    </w:p>
    <w:p w:rsidR="00DC1C2C" w:rsidRDefault="00DC1C2C" w:rsidP="00947F0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C1C2C" w:rsidRDefault="00DC1C2C" w:rsidP="004B248D">
      <w:pPr>
        <w:ind w:left="4860"/>
        <w:rPr>
          <w:sz w:val="28"/>
          <w:szCs w:val="28"/>
        </w:rPr>
      </w:pPr>
    </w:p>
    <w:p w:rsidR="00A235A2" w:rsidRPr="00A235A2" w:rsidRDefault="00A235A2" w:rsidP="00A235A2">
      <w:pPr>
        <w:ind w:left="5103"/>
        <w:rPr>
          <w:sz w:val="28"/>
          <w:szCs w:val="28"/>
        </w:rPr>
      </w:pPr>
      <w:r w:rsidRPr="00A235A2">
        <w:rPr>
          <w:sz w:val="28"/>
          <w:szCs w:val="28"/>
        </w:rPr>
        <w:t>распоряжением государственной инспекции по надзору за техническим состоянием самоходных машин и других видов техники Кировской области</w:t>
      </w:r>
    </w:p>
    <w:p w:rsidR="00A235A2" w:rsidRPr="00A235A2" w:rsidRDefault="00A235A2" w:rsidP="00A235A2">
      <w:pPr>
        <w:ind w:left="5103"/>
        <w:rPr>
          <w:sz w:val="28"/>
          <w:szCs w:val="28"/>
        </w:rPr>
      </w:pPr>
      <w:r w:rsidRPr="00A235A2">
        <w:rPr>
          <w:sz w:val="28"/>
          <w:szCs w:val="28"/>
        </w:rPr>
        <w:t xml:space="preserve">от 01.08.2014    № 16 </w:t>
      </w:r>
    </w:p>
    <w:p w:rsidR="00FB15D6" w:rsidRPr="00FB15D6" w:rsidRDefault="00FB15D6" w:rsidP="00FB15D6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(в ред. распоряжений</w:t>
      </w:r>
      <w:r w:rsidR="00DC1C2C">
        <w:rPr>
          <w:sz w:val="28"/>
          <w:szCs w:val="28"/>
        </w:rPr>
        <w:t xml:space="preserve"> </w:t>
      </w:r>
      <w:r w:rsidRPr="00FB15D6">
        <w:rPr>
          <w:sz w:val="28"/>
          <w:szCs w:val="28"/>
        </w:rPr>
        <w:t xml:space="preserve"> государственной инспекции Гостехнадзора Кировской области</w:t>
      </w:r>
      <w:proofErr w:type="gramEnd"/>
    </w:p>
    <w:p w:rsidR="00483B1B" w:rsidRPr="00483B1B" w:rsidRDefault="00FB15D6" w:rsidP="00483B1B">
      <w:pPr>
        <w:ind w:left="5103"/>
        <w:rPr>
          <w:sz w:val="28"/>
          <w:szCs w:val="28"/>
        </w:rPr>
      </w:pPr>
      <w:r w:rsidRPr="00FB15D6">
        <w:rPr>
          <w:sz w:val="28"/>
          <w:szCs w:val="28"/>
        </w:rPr>
        <w:t>от 16.03.2015 № 4</w:t>
      </w:r>
      <w:r>
        <w:rPr>
          <w:sz w:val="28"/>
          <w:szCs w:val="28"/>
        </w:rPr>
        <w:t xml:space="preserve">, </w:t>
      </w:r>
      <w:r w:rsidR="00483B1B" w:rsidRPr="00483B1B">
        <w:rPr>
          <w:sz w:val="28"/>
          <w:szCs w:val="28"/>
        </w:rPr>
        <w:t>от 03.07.2015 № 13</w:t>
      </w:r>
      <w:r w:rsidR="00483B1B">
        <w:rPr>
          <w:sz w:val="28"/>
          <w:szCs w:val="28"/>
        </w:rPr>
        <w:t>,</w:t>
      </w:r>
      <w:r w:rsidR="00483B1B" w:rsidRPr="00483B1B">
        <w:rPr>
          <w:sz w:val="28"/>
          <w:szCs w:val="28"/>
        </w:rPr>
        <w:t xml:space="preserve"> от 20.01.2016 № 3</w:t>
      </w:r>
      <w:r w:rsidR="00483B1B">
        <w:rPr>
          <w:sz w:val="28"/>
          <w:szCs w:val="28"/>
        </w:rPr>
        <w:t>,</w:t>
      </w:r>
      <w:r w:rsidR="00CF1F34" w:rsidRPr="00CF1F34">
        <w:rPr>
          <w:sz w:val="28"/>
          <w:szCs w:val="28"/>
        </w:rPr>
        <w:t>от</w:t>
      </w:r>
      <w:r w:rsidR="00CF1F34">
        <w:rPr>
          <w:sz w:val="28"/>
          <w:szCs w:val="28"/>
        </w:rPr>
        <w:t xml:space="preserve"> </w:t>
      </w:r>
      <w:r w:rsidR="00CF1F34" w:rsidRPr="00CF1F34">
        <w:rPr>
          <w:sz w:val="28"/>
          <w:szCs w:val="28"/>
        </w:rPr>
        <w:t>12.10.2017 № 22</w:t>
      </w:r>
      <w:r w:rsidR="005F7194">
        <w:rPr>
          <w:sz w:val="28"/>
          <w:szCs w:val="28"/>
        </w:rPr>
        <w:t>, от 16.03.2020 № 13</w:t>
      </w:r>
      <w:r w:rsidR="00924577">
        <w:rPr>
          <w:sz w:val="28"/>
          <w:szCs w:val="28"/>
        </w:rPr>
        <w:t>)</w:t>
      </w:r>
      <w:r w:rsidR="00DA2076">
        <w:rPr>
          <w:sz w:val="28"/>
          <w:szCs w:val="28"/>
        </w:rPr>
        <w:t>.</w:t>
      </w:r>
    </w:p>
    <w:p w:rsidR="00483B1B" w:rsidRPr="00483B1B" w:rsidRDefault="00483B1B" w:rsidP="00483B1B">
      <w:pPr>
        <w:ind w:left="5103"/>
        <w:rPr>
          <w:sz w:val="28"/>
          <w:szCs w:val="28"/>
        </w:rPr>
      </w:pPr>
    </w:p>
    <w:p w:rsidR="005B19CF" w:rsidRDefault="005B19CF" w:rsidP="00A235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235A2">
        <w:rPr>
          <w:b/>
          <w:bCs/>
          <w:sz w:val="28"/>
          <w:szCs w:val="28"/>
        </w:rPr>
        <w:t>ПОЛОЖЕНИЕ</w:t>
      </w:r>
    </w:p>
    <w:p w:rsidR="00A235A2" w:rsidRDefault="00A235A2" w:rsidP="00A235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235A2">
        <w:rPr>
          <w:b/>
          <w:bCs/>
          <w:sz w:val="28"/>
          <w:szCs w:val="28"/>
        </w:rPr>
        <w:t>о комиссии государственной инспекции</w:t>
      </w:r>
      <w:r w:rsidR="00D53B8B">
        <w:rPr>
          <w:b/>
          <w:bCs/>
          <w:sz w:val="28"/>
          <w:szCs w:val="28"/>
        </w:rPr>
        <w:t xml:space="preserve"> </w:t>
      </w:r>
      <w:r w:rsidRPr="00A235A2">
        <w:rPr>
          <w:b/>
          <w:bCs/>
          <w:sz w:val="28"/>
          <w:szCs w:val="28"/>
        </w:rPr>
        <w:t xml:space="preserve"> по надзору за техническим состоянием самоходных машин</w:t>
      </w:r>
      <w:r w:rsidR="00D53B8B">
        <w:rPr>
          <w:b/>
          <w:bCs/>
          <w:sz w:val="28"/>
          <w:szCs w:val="28"/>
        </w:rPr>
        <w:t xml:space="preserve"> </w:t>
      </w:r>
      <w:r w:rsidRPr="00A235A2">
        <w:rPr>
          <w:b/>
          <w:bCs/>
          <w:sz w:val="28"/>
          <w:szCs w:val="28"/>
        </w:rPr>
        <w:t xml:space="preserve"> и других видов техники Кировской области</w:t>
      </w:r>
      <w:r w:rsidR="00D53B8B">
        <w:rPr>
          <w:b/>
          <w:bCs/>
          <w:sz w:val="28"/>
          <w:szCs w:val="28"/>
        </w:rPr>
        <w:t xml:space="preserve"> </w:t>
      </w:r>
      <w:r w:rsidRPr="00A235A2">
        <w:rPr>
          <w:b/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235A2">
        <w:rPr>
          <w:b/>
          <w:bCs/>
          <w:sz w:val="28"/>
          <w:szCs w:val="28"/>
        </w:rPr>
        <w:t>и  урегулированию конфликта интересов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1. Положением о комиссии  государственной инспекции по надзору за техническим состоянием самоходных машин и других видов техники </w:t>
      </w:r>
      <w:proofErr w:type="gramStart"/>
      <w:r w:rsidRPr="00A235A2">
        <w:rPr>
          <w:sz w:val="28"/>
          <w:szCs w:val="28"/>
        </w:rPr>
        <w:t>Кировской области по соблюдению требований к служебному поведению государственных гражданских служащих и урегулированию конфликта интересов (далее - Положение) определяется порядок формирования и деятельности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 и урегулированию конфликта интересов (далее – комиссия).</w:t>
      </w:r>
      <w:proofErr w:type="gramEnd"/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Кировской области, иными </w:t>
      </w:r>
      <w:r w:rsidRPr="00A235A2">
        <w:rPr>
          <w:sz w:val="28"/>
          <w:szCs w:val="28"/>
        </w:rPr>
        <w:lastRenderedPageBreak/>
        <w:t>нормативными правовыми актами Кировской области и настоящим Положением.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3. Основными задачами комиссии являются: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3.1. </w:t>
      </w:r>
      <w:proofErr w:type="gramStart"/>
      <w:r w:rsidRPr="00A235A2">
        <w:rPr>
          <w:sz w:val="28"/>
          <w:szCs w:val="28"/>
        </w:rPr>
        <w:t>Содействие государственной инспекции по надзору за техническим состоянием самоходных машин и других видов техники Кировской области (далее - инспекция) в обеспечении соблюдения государственными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</w:t>
      </w:r>
      <w:proofErr w:type="gramEnd"/>
      <w:r w:rsidRPr="00A235A2">
        <w:rPr>
          <w:sz w:val="28"/>
          <w:szCs w:val="28"/>
        </w:rPr>
        <w:t>) требования об урегулировании конфликта интересов).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3.2. Содействие в осуществлении  в инспекции мер по предупреждению коррупции.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4. Комиссия рассматривает вопросы: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4.1. Связанные с соблюдением требований к служебному поведению и (или) требований об урегулировании конфликта интересов в   отношении государственных гражданских служащих в инспекции  (далее - гражданские служащие). 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4.2. Связанные с  установлением в ходе проверки обстоятельств, свидетельствующих </w:t>
      </w:r>
      <w:r w:rsidRPr="00A235A2">
        <w:rPr>
          <w:color w:val="000000"/>
          <w:sz w:val="28"/>
          <w:szCs w:val="28"/>
        </w:rPr>
        <w:t>о представлении гражданским служащим</w:t>
      </w:r>
      <w:r w:rsidRPr="00A235A2">
        <w:rPr>
          <w:sz w:val="28"/>
          <w:szCs w:val="28"/>
        </w:rPr>
        <w:t xml:space="preserve">, </w:t>
      </w:r>
      <w:r w:rsidRPr="00A235A2">
        <w:rPr>
          <w:color w:val="000000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 и о несоблюдении им</w:t>
      </w:r>
      <w:r w:rsidRPr="00A235A2">
        <w:rPr>
          <w:sz w:val="28"/>
          <w:szCs w:val="28"/>
        </w:rPr>
        <w:t xml:space="preserve"> требований о предотвращении или урегулировании конфликта интересов либо установленных ограничений по решению начальника инспекции.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235A2">
        <w:rPr>
          <w:sz w:val="28"/>
          <w:szCs w:val="28"/>
        </w:rPr>
        <w:t xml:space="preserve">4.3. </w:t>
      </w:r>
      <w:proofErr w:type="gramStart"/>
      <w:r w:rsidRPr="00A235A2">
        <w:rPr>
          <w:sz w:val="28"/>
          <w:szCs w:val="28"/>
        </w:rPr>
        <w:t>Связанные с письменным  обращением гражданина, замещавшего должность государственной гражданской службы, включенную в перечень должностей, установленный приказом инспекции, в течение двух лет после увольнения с государственной гражданской службы о даче согласия на замещение на условиях трудового договора должности в организации и (или)  выполнять в данной организации работы (оказывать данной организации услуги) в течение месяца стоимостью более ста тысяч рублей на условиях</w:t>
      </w:r>
      <w:proofErr w:type="gramEnd"/>
      <w:r w:rsidRPr="00A235A2">
        <w:rPr>
          <w:sz w:val="28"/>
          <w:szCs w:val="28"/>
        </w:rPr>
        <w:t xml:space="preserve">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lastRenderedPageBreak/>
        <w:t>5. Комиссия образуется распоряжением инспекции, указанным правовым актом утверждаются состав комиссии и порядок ее работы.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В состав комиссии входят председатель комиссии, его заместитель, назначаемый начальником инспекции из числа членов комиссии, замещающих должности гражданской службы в инспекции,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6. В состав комиссии входят: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6.1. Заместитель начальника инспекции, заместитель главного государственного инженера-инспектора (председатель комиссии).</w:t>
      </w:r>
    </w:p>
    <w:p w:rsidR="00483B1B" w:rsidRPr="00483B1B" w:rsidRDefault="00483B1B" w:rsidP="00483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 xml:space="preserve">6.2. Заместитель начальника инспекции, заместитель главного государственного инженера-инспектора, начальник отдела </w:t>
      </w:r>
      <w:r w:rsidR="005F7194">
        <w:rPr>
          <w:sz w:val="28"/>
          <w:szCs w:val="28"/>
        </w:rPr>
        <w:t>финансовой и кадровой</w:t>
      </w:r>
      <w:r w:rsidRPr="00483B1B">
        <w:rPr>
          <w:sz w:val="28"/>
          <w:szCs w:val="28"/>
        </w:rPr>
        <w:t xml:space="preserve"> работы.</w:t>
      </w:r>
    </w:p>
    <w:p w:rsidR="00483B1B" w:rsidRPr="00483B1B" w:rsidRDefault="00483B1B" w:rsidP="00483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 xml:space="preserve">6.3. Ведущий консультант отдела  </w:t>
      </w:r>
      <w:r w:rsidR="005F7194" w:rsidRPr="005F7194">
        <w:rPr>
          <w:sz w:val="28"/>
          <w:szCs w:val="28"/>
        </w:rPr>
        <w:t xml:space="preserve">финансовой и кадровой </w:t>
      </w:r>
      <w:r w:rsidRPr="00483B1B">
        <w:rPr>
          <w:sz w:val="28"/>
          <w:szCs w:val="28"/>
        </w:rPr>
        <w:t>работы,  ответственный за работу по профилактике коррупционных и иных правонарушений (секретарь комиссии).</w:t>
      </w:r>
    </w:p>
    <w:p w:rsidR="00483B1B" w:rsidRDefault="00483B1B" w:rsidP="00483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 xml:space="preserve">6.4. Гражданский служащий отдела </w:t>
      </w:r>
      <w:r w:rsidR="005F7194" w:rsidRPr="005F7194">
        <w:rPr>
          <w:sz w:val="28"/>
          <w:szCs w:val="28"/>
        </w:rPr>
        <w:t xml:space="preserve">финансовой и кадровой </w:t>
      </w:r>
      <w:r w:rsidRPr="00483B1B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A235A2" w:rsidRPr="00A235A2" w:rsidRDefault="00A235A2" w:rsidP="00483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6.5.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7. Начальник инспекции может принять решение о включении в состав комиссии: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представителя Общественной палаты Кировской области;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235A2">
        <w:rPr>
          <w:sz w:val="28"/>
          <w:szCs w:val="28"/>
        </w:rPr>
        <w:t>представителя общественной организации ветеранов, созданной в администрации Правительства Кировской области;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представителя профсоюзной организации Правительства Кировской области, действующей в установленном порядке в администрации Правительства Кировской области.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8. Лица, указанные в подпункте 6.5 пункта 6 и в пункте 7 настоящего Положения, включаются в состав комиссии в установленном порядке по согласованию  с научными организациями и образовательными учреждениями среднего, высшего и дополнительного профессионального образования, с Общественной палатой Кировской области, с общественной организацией ветеранов,</w:t>
      </w:r>
      <w:r w:rsidRPr="00A235A2">
        <w:rPr>
          <w:b/>
          <w:bCs/>
          <w:i/>
          <w:iCs/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созданной в администрации Правительства </w:t>
      </w:r>
      <w:r w:rsidRPr="00A235A2">
        <w:rPr>
          <w:sz w:val="28"/>
          <w:szCs w:val="28"/>
        </w:rPr>
        <w:lastRenderedPageBreak/>
        <w:t>Кировской области;  профсоюзной организацией, действующей в установленном порядке, на основании запроса начальника инспекции. Согласование осуществляется в 10-дневный срок со дня получения запроса.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9. Число членов комиссии, не замещающих должности гражданской службы в инспекции, должно составлять не менее одной четверти от общего числа членов комиссии.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11.1.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гражданской службы, аналогичные должности, замещаемой гражданским служащим, в отношении которого комиссией рассматривается этот вопрос.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11.2. Другие гражданские служащие, замещающие должности гражданской службы в инспекции;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235A2">
        <w:rPr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11.3. Лица, замещающие государственные должности Кировской области в иных органах исполнительной власти Кировской области.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инспекции, недопустимо.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14. Основаниями для проведения заседания комиссии являются: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14.1. </w:t>
      </w:r>
      <w:proofErr w:type="gramStart"/>
      <w:r w:rsidRPr="00A235A2">
        <w:rPr>
          <w:sz w:val="28"/>
          <w:szCs w:val="28"/>
        </w:rPr>
        <w:t>Представление начальником инспекции в соответствии с 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области от 15.12.2009 № 120 «Об утверждении Положения о проверке достоверности и полноты сведений, представляемых</w:t>
      </w:r>
      <w:proofErr w:type="gramEnd"/>
      <w:r w:rsidRPr="00A235A2">
        <w:rPr>
          <w:sz w:val="28"/>
          <w:szCs w:val="28"/>
        </w:rPr>
        <w:t xml:space="preserve"> гражданами, претендующими на замещение должностей государственной гражданской службы Кировской области, и государственными гражданскими служащими</w:t>
      </w:r>
      <w:r w:rsidRPr="00A235A2">
        <w:rPr>
          <w:color w:val="000000"/>
          <w:spacing w:val="2"/>
          <w:sz w:val="28"/>
          <w:szCs w:val="28"/>
        </w:rPr>
        <w:t xml:space="preserve"> </w:t>
      </w:r>
      <w:r w:rsidRPr="00A235A2">
        <w:rPr>
          <w:sz w:val="28"/>
          <w:szCs w:val="28"/>
        </w:rPr>
        <w:t>Кировской области, и соблюдения государственными гражданскими служащими Кировской области требований к служебному поведению» (далее – Положение, утвержденное Указом Губернатора области от 15.12.2009 № 120),  материалов проверки, свидетельствующих: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о представлении гражданским служащим недостоверных или неполных сведений, предусмотренных подпунктом 1.1 пункта 1 Положения, утвержденного Указом Губернатора области от 15.12.2009 № 120;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235A2">
        <w:rPr>
          <w:sz w:val="28"/>
          <w:szCs w:val="28"/>
        </w:rPr>
        <w:t xml:space="preserve">14.2. </w:t>
      </w:r>
      <w:proofErr w:type="gramStart"/>
      <w:r w:rsidRPr="00A235A2">
        <w:rPr>
          <w:sz w:val="28"/>
          <w:szCs w:val="28"/>
        </w:rPr>
        <w:t>Поступившее</w:t>
      </w:r>
      <w:proofErr w:type="gramEnd"/>
      <w:r w:rsidRPr="00A235A2">
        <w:rPr>
          <w:sz w:val="28"/>
          <w:szCs w:val="28"/>
        </w:rPr>
        <w:t xml:space="preserve"> в инспекцию в установленном порядке: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A235A2">
        <w:rPr>
          <w:sz w:val="28"/>
          <w:szCs w:val="28"/>
        </w:rPr>
        <w:t>письменное обращение гражданина, замещавшего должность государственной гражданской службы, включенную в перечень должностей, утвержденный приказом инспекции, в течение двух лет после увольнения с государственной гражданской службы о даче согласия на замещение на условиях трудового договора должности в организации и (или) 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A235A2">
        <w:rPr>
          <w:sz w:val="28"/>
          <w:szCs w:val="28"/>
        </w:rPr>
        <w:t xml:space="preserve"> (</w:t>
      </w:r>
      <w:proofErr w:type="gramStart"/>
      <w:r w:rsidRPr="00A235A2">
        <w:rPr>
          <w:sz w:val="28"/>
          <w:szCs w:val="28"/>
        </w:rPr>
        <w:t xml:space="preserve">гражданско-правовых договоров),  если отдельные функции государственного (административного) управления данной </w:t>
      </w:r>
      <w:r w:rsidRPr="00A235A2">
        <w:rPr>
          <w:sz w:val="28"/>
          <w:szCs w:val="28"/>
        </w:rPr>
        <w:lastRenderedPageBreak/>
        <w:t>организацией входили в должностные (служебные) обязанности государственного гражданского служащего;</w:t>
      </w:r>
      <w:proofErr w:type="gramEnd"/>
    </w:p>
    <w:p w:rsid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10454B">
        <w:rPr>
          <w:sz w:val="28"/>
          <w:szCs w:val="28"/>
        </w:rPr>
        <w:t>;</w:t>
      </w:r>
    </w:p>
    <w:p w:rsidR="0010454B" w:rsidRDefault="0010454B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0454B">
        <w:rPr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8" w:history="1">
        <w:r w:rsidRPr="0010454B">
          <w:rPr>
            <w:rStyle w:val="ad"/>
            <w:sz w:val="28"/>
            <w:szCs w:val="28"/>
          </w:rPr>
          <w:t>закона</w:t>
        </w:r>
      </w:hyperlink>
      <w:r w:rsidRPr="0010454B">
        <w:rPr>
          <w:sz w:val="28"/>
          <w:szCs w:val="28"/>
        </w:rPr>
        <w:t xml:space="preserve"> от 07.05.2013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</w:t>
      </w:r>
      <w:proofErr w:type="gramEnd"/>
      <w:r w:rsidRPr="0010454B">
        <w:rPr>
          <w:sz w:val="28"/>
          <w:szCs w:val="28"/>
        </w:rPr>
        <w:t xml:space="preserve"> </w:t>
      </w:r>
      <w:proofErr w:type="gramStart"/>
      <w:r w:rsidRPr="0010454B">
        <w:rPr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10454B">
        <w:rPr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</w:t>
      </w:r>
      <w:r>
        <w:rPr>
          <w:sz w:val="28"/>
          <w:szCs w:val="28"/>
        </w:rPr>
        <w:t>летних детей</w:t>
      </w:r>
      <w:r w:rsidR="00483B1B">
        <w:rPr>
          <w:sz w:val="28"/>
          <w:szCs w:val="28"/>
        </w:rPr>
        <w:t>;</w:t>
      </w:r>
    </w:p>
    <w:p w:rsidR="00483B1B" w:rsidRPr="00A235A2" w:rsidRDefault="00483B1B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14.3. Представление начальника инспекции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инспекции мер по предупреждению коррупции.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14.4.</w:t>
      </w:r>
      <w:r w:rsidRPr="00A235A2">
        <w:rPr>
          <w:rFonts w:ascii="Arial" w:hAnsi="Arial" w:cs="Arial"/>
          <w:sz w:val="28"/>
          <w:szCs w:val="28"/>
        </w:rPr>
        <w:t xml:space="preserve"> </w:t>
      </w:r>
      <w:r w:rsidRPr="00A235A2">
        <w:rPr>
          <w:sz w:val="28"/>
          <w:szCs w:val="28"/>
        </w:rPr>
        <w:t xml:space="preserve">Обстоятельства, свидетельствующие </w:t>
      </w:r>
      <w:r w:rsidRPr="00A235A2">
        <w:rPr>
          <w:color w:val="000000"/>
          <w:sz w:val="28"/>
          <w:szCs w:val="28"/>
        </w:rPr>
        <w:t>о представлении гражданским служащим</w:t>
      </w:r>
      <w:r w:rsidRPr="00A235A2">
        <w:rPr>
          <w:sz w:val="28"/>
          <w:szCs w:val="28"/>
        </w:rPr>
        <w:t xml:space="preserve">, </w:t>
      </w:r>
      <w:r w:rsidRPr="00A235A2">
        <w:rPr>
          <w:color w:val="000000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  и о несоблюдении им</w:t>
      </w:r>
      <w:r w:rsidRPr="00A235A2">
        <w:rPr>
          <w:sz w:val="28"/>
          <w:szCs w:val="28"/>
        </w:rPr>
        <w:t xml:space="preserve"> требований о предотвращении или урегулировании конфликта интересов либо установленных ограничений. 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14.5.</w:t>
      </w:r>
      <w:r w:rsidRPr="00A235A2">
        <w:rPr>
          <w:rFonts w:ascii="Arial" w:hAnsi="Arial" w:cs="Arial"/>
          <w:sz w:val="20"/>
          <w:szCs w:val="20"/>
        </w:rPr>
        <w:t xml:space="preserve"> </w:t>
      </w:r>
      <w:r w:rsidRPr="00A235A2">
        <w:rPr>
          <w:sz w:val="28"/>
          <w:szCs w:val="28"/>
        </w:rPr>
        <w:t xml:space="preserve">Представление начальником инспекции материалов проверки, свидетельствующих о представлении государственным служащим </w:t>
      </w:r>
      <w:r w:rsidRPr="00A235A2">
        <w:rPr>
          <w:sz w:val="28"/>
          <w:szCs w:val="28"/>
        </w:rPr>
        <w:lastRenderedPageBreak/>
        <w:t xml:space="preserve">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A235A2">
        <w:rPr>
          <w:sz w:val="28"/>
          <w:szCs w:val="28"/>
        </w:rPr>
        <w:t>контроле за</w:t>
      </w:r>
      <w:proofErr w:type="gramEnd"/>
      <w:r w:rsidRPr="00A235A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A235A2" w:rsidRPr="00A235A2" w:rsidRDefault="00FB15D6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15D6">
        <w:rPr>
          <w:sz w:val="28"/>
          <w:szCs w:val="28"/>
        </w:rPr>
        <w:t xml:space="preserve">14.6. </w:t>
      </w:r>
      <w:proofErr w:type="gramStart"/>
      <w:r w:rsidRPr="00FB15D6">
        <w:rPr>
          <w:sz w:val="28"/>
          <w:szCs w:val="28"/>
        </w:rPr>
        <w:t xml:space="preserve">Поступившее в соответствии с </w:t>
      </w:r>
      <w:hyperlink r:id="rId9" w:history="1">
        <w:r w:rsidRPr="00FB15D6">
          <w:rPr>
            <w:rStyle w:val="ad"/>
            <w:sz w:val="28"/>
            <w:szCs w:val="28"/>
          </w:rPr>
          <w:t>частью 4 статьи 12</w:t>
        </w:r>
      </w:hyperlink>
      <w:r w:rsidRPr="00FB15D6">
        <w:rPr>
          <w:sz w:val="28"/>
          <w:szCs w:val="28"/>
        </w:rPr>
        <w:t xml:space="preserve"> Федерального закона от 25.12.2008 г. N 273-ФЗ "О противодействии коррупции" и </w:t>
      </w:r>
      <w:hyperlink r:id="rId10" w:history="1">
        <w:r w:rsidRPr="00FB15D6">
          <w:rPr>
            <w:rStyle w:val="ad"/>
            <w:sz w:val="28"/>
            <w:szCs w:val="28"/>
          </w:rPr>
          <w:t>статьей 64.1</w:t>
        </w:r>
      </w:hyperlink>
      <w:r w:rsidRPr="00FB15D6">
        <w:rPr>
          <w:sz w:val="28"/>
          <w:szCs w:val="28"/>
        </w:rPr>
        <w:t xml:space="preserve"> Трудового кодекса Российской Федерации в государственную инспекцию по надзору за техническим состоянием самоходных машин и других видов техники Кировской области (далее – инспекция) уведомление коммерческой или некоммерческой организации о заключении с гражданином, замещавшим должность государственной гражданской службы в инспекции, трудового</w:t>
      </w:r>
      <w:proofErr w:type="gramEnd"/>
      <w:r w:rsidRPr="00FB15D6">
        <w:rPr>
          <w:sz w:val="28"/>
          <w:szCs w:val="28"/>
        </w:rPr>
        <w:t xml:space="preserve"> </w:t>
      </w:r>
      <w:proofErr w:type="gramStart"/>
      <w:r w:rsidRPr="00FB15D6">
        <w:rPr>
          <w:sz w:val="28"/>
          <w:szCs w:val="28"/>
        </w:rPr>
        <w:t>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инспекции,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</w:t>
      </w:r>
      <w:proofErr w:type="gramEnd"/>
      <w:r w:rsidRPr="00FB15D6">
        <w:rPr>
          <w:sz w:val="28"/>
          <w:szCs w:val="28"/>
        </w:rPr>
        <w:t xml:space="preserve">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</w:t>
      </w:r>
      <w:r w:rsidR="00A235A2" w:rsidRPr="00A235A2">
        <w:rPr>
          <w:sz w:val="28"/>
          <w:szCs w:val="28"/>
        </w:rPr>
        <w:t>я.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83B1B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15.1. Обращение, указанное в абзаце втором подпункта 14.2 пункта 14 настоящего  Положения, подается гражданином, замещавшим должность государственной гражданской службы в инспекции, в </w:t>
      </w:r>
      <w:r w:rsidR="00483B1B" w:rsidRPr="00483B1B">
        <w:rPr>
          <w:sz w:val="28"/>
          <w:szCs w:val="28"/>
        </w:rPr>
        <w:t xml:space="preserve">отдел </w:t>
      </w:r>
      <w:r w:rsidR="005F7194" w:rsidRPr="005F7194">
        <w:rPr>
          <w:sz w:val="28"/>
          <w:szCs w:val="28"/>
        </w:rPr>
        <w:t>финансовой и кадровой</w:t>
      </w:r>
      <w:r w:rsidR="00483B1B" w:rsidRPr="00483B1B">
        <w:rPr>
          <w:sz w:val="28"/>
          <w:szCs w:val="28"/>
        </w:rPr>
        <w:t xml:space="preserve"> работы </w:t>
      </w:r>
      <w:r w:rsidRPr="00A235A2">
        <w:rPr>
          <w:sz w:val="28"/>
          <w:szCs w:val="28"/>
        </w:rPr>
        <w:t xml:space="preserve">государственной инспекции по надзору за техническим состоянием самоходных машин и других видов техники Кировской области (далее – </w:t>
      </w:r>
      <w:r w:rsidR="00483B1B">
        <w:rPr>
          <w:sz w:val="28"/>
          <w:szCs w:val="28"/>
        </w:rPr>
        <w:t>отдел</w:t>
      </w:r>
      <w:r w:rsidRPr="00A235A2">
        <w:rPr>
          <w:sz w:val="28"/>
          <w:szCs w:val="28"/>
        </w:rPr>
        <w:t xml:space="preserve">). </w:t>
      </w:r>
      <w:proofErr w:type="gramStart"/>
      <w:r w:rsidRPr="00A235A2">
        <w:rPr>
          <w:sz w:val="28"/>
          <w:szCs w:val="28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</w:t>
      </w:r>
      <w:r w:rsidRPr="00A235A2">
        <w:rPr>
          <w:sz w:val="28"/>
          <w:szCs w:val="28"/>
        </w:rPr>
        <w:lastRenderedPageBreak/>
        <w:t>некоммерческой организации, вид</w:t>
      </w:r>
      <w:proofErr w:type="gramEnd"/>
      <w:r w:rsidRPr="00A235A2">
        <w:rPr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483B1B">
        <w:rPr>
          <w:sz w:val="28"/>
          <w:szCs w:val="28"/>
        </w:rPr>
        <w:t>отделе</w:t>
      </w:r>
      <w:r w:rsidRPr="00A235A2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A235A2">
          <w:rPr>
            <w:sz w:val="28"/>
            <w:szCs w:val="28"/>
          </w:rPr>
          <w:t>статьи 12</w:t>
        </w:r>
      </w:hyperlink>
      <w:r w:rsidRPr="00A235A2">
        <w:rPr>
          <w:sz w:val="28"/>
          <w:szCs w:val="28"/>
        </w:rPr>
        <w:t xml:space="preserve"> Федерального закона  от 25.12.2008 № 273-ФЗ «О противодействии коррупции». 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15.2. Обращение, указанное в абзаце втором подпункта 14.2 пункта 14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15.3. Уведомление, указанное в подпункте 14.6 пункта 14 настоящего Положения, рассматривается </w:t>
      </w:r>
      <w:r w:rsidR="00483B1B">
        <w:rPr>
          <w:sz w:val="28"/>
          <w:szCs w:val="28"/>
        </w:rPr>
        <w:t>отделом</w:t>
      </w:r>
      <w:r w:rsidRPr="00A235A2">
        <w:rPr>
          <w:sz w:val="28"/>
          <w:szCs w:val="28"/>
        </w:rPr>
        <w:t>, котор</w:t>
      </w:r>
      <w:r w:rsidR="00483B1B">
        <w:rPr>
          <w:sz w:val="28"/>
          <w:szCs w:val="28"/>
        </w:rPr>
        <w:t>ый</w:t>
      </w:r>
      <w:r w:rsidRPr="00A235A2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гражданской службы в инспекции, требований </w:t>
      </w:r>
      <w:hyperlink r:id="rId12" w:history="1">
        <w:r w:rsidRPr="00A235A2">
          <w:rPr>
            <w:sz w:val="28"/>
            <w:szCs w:val="28"/>
          </w:rPr>
          <w:t>статьи 12</w:t>
        </w:r>
      </w:hyperlink>
      <w:r w:rsidRPr="00A235A2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3B1B" w:rsidRDefault="00483B1B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 xml:space="preserve">15.4. Уведомление, указанное в абзаце пятом подпункта 14.2 пункта 14 настоящего Положения, рассматривается отделом </w:t>
      </w:r>
      <w:r w:rsidR="005F7194" w:rsidRPr="005F7194">
        <w:rPr>
          <w:sz w:val="28"/>
          <w:szCs w:val="28"/>
        </w:rPr>
        <w:t xml:space="preserve">финансовой и кадровой </w:t>
      </w:r>
      <w:r w:rsidRPr="00483B1B">
        <w:rPr>
          <w:sz w:val="28"/>
          <w:szCs w:val="28"/>
        </w:rPr>
        <w:t>работы инспекции, которое осуществляет подготовку мотивированного заключения по результатам рассмотрения уведомления</w:t>
      </w:r>
      <w:r>
        <w:rPr>
          <w:sz w:val="28"/>
          <w:szCs w:val="28"/>
        </w:rPr>
        <w:t>.</w:t>
      </w:r>
    </w:p>
    <w:p w:rsidR="00483B1B" w:rsidRDefault="00483B1B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 xml:space="preserve">15.5. </w:t>
      </w:r>
      <w:proofErr w:type="gramStart"/>
      <w:r w:rsidRPr="00483B1B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14.2 пункта 14 настоящего Положения, или уведомлений, указанных в абзаце пятом подпункта 14.2 и подпункте 14.6 пункта 14 настоящего Положения, должностные лица отдела </w:t>
      </w:r>
      <w:r w:rsidR="005F7194" w:rsidRPr="005F7194">
        <w:rPr>
          <w:sz w:val="28"/>
          <w:szCs w:val="28"/>
        </w:rPr>
        <w:t xml:space="preserve">финансовой и кадровой </w:t>
      </w:r>
      <w:r w:rsidRPr="00483B1B">
        <w:rPr>
          <w:sz w:val="28"/>
          <w:szCs w:val="28"/>
        </w:rPr>
        <w:t>работы инспекции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инспекции</w:t>
      </w:r>
      <w:proofErr w:type="gramEnd"/>
      <w:r w:rsidRPr="00483B1B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sz w:val="28"/>
          <w:szCs w:val="28"/>
        </w:rPr>
        <w:t>.</w:t>
      </w:r>
    </w:p>
    <w:p w:rsidR="00CF1F34" w:rsidRPr="00CF1F34" w:rsidRDefault="00CF1F34" w:rsidP="00CF1F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F34">
        <w:rPr>
          <w:sz w:val="28"/>
          <w:szCs w:val="28"/>
        </w:rPr>
        <w:lastRenderedPageBreak/>
        <w:t>15.6. Мотивированные заключения, предусмотренные пунктами 15.1, 15.3 и 15.4 настоящего Положения, должны содержать:</w:t>
      </w:r>
    </w:p>
    <w:p w:rsidR="00CF1F34" w:rsidRPr="00CF1F34" w:rsidRDefault="00CF1F34" w:rsidP="00CF1F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F34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14.2 и подпункте 14.6 пункта 14 настоящего Положения;</w:t>
      </w:r>
    </w:p>
    <w:p w:rsidR="00CF1F34" w:rsidRPr="00CF1F34" w:rsidRDefault="00CF1F34" w:rsidP="00CF1F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F34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1F34" w:rsidRDefault="00CF1F34" w:rsidP="00CF1F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1F34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14.2 и подпункте 14.6 пункта 14 настоящего Положения, а также рекомендации для принятия одного из решений в соответствии с пунктами 22, 23.3, 24-1 настоящего Положения или иного решения</w:t>
      </w:r>
      <w:r>
        <w:rPr>
          <w:sz w:val="28"/>
          <w:szCs w:val="28"/>
        </w:rPr>
        <w:t>.</w:t>
      </w:r>
    </w:p>
    <w:p w:rsidR="00CF1F34" w:rsidRPr="00A235A2" w:rsidRDefault="00CF1F34" w:rsidP="00CF1F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16.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A235A2" w:rsidRPr="00A235A2" w:rsidRDefault="00483B1B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3B1B">
        <w:rPr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 16-2 и 16-3 настоящего Положения;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организует ознакомление 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инспекцию, и с результатами ее проверки;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рассматривает ходатайства о приглашении на заседание комиссии лиц, указанных в подпунктах 11.2, 11.3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16-1. Письменное обращение гражданина, указанное в абзаце втором подпункта 14.2 пункта 14, комиссия рассматривает в течение семи дней со дня его поступления в порядке, устанавливаемом нормативными правовыми актами Российской Федерации. 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 </w:t>
      </w:r>
    </w:p>
    <w:p w:rsid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lastRenderedPageBreak/>
        <w:t xml:space="preserve">16–2. Заседание комиссии по рассмотрению </w:t>
      </w:r>
      <w:r w:rsidR="00A627E9" w:rsidRPr="00A627E9">
        <w:rPr>
          <w:sz w:val="28"/>
          <w:szCs w:val="28"/>
        </w:rPr>
        <w:t>заявлений, указанных в абзацах третьем и четвертом</w:t>
      </w:r>
      <w:r w:rsidRPr="00A235A2">
        <w:rPr>
          <w:sz w:val="28"/>
          <w:szCs w:val="28"/>
        </w:rPr>
        <w:t xml:space="preserve">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0317E" w:rsidRPr="00A235A2" w:rsidRDefault="0010317E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16–3. Уведомление, указанное в подпункте 14.6 пункта 14 настоящего Положения, как правило, рассматривается на очередном (плановом) заседании комиссии.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Default="00FB15D6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15D6">
        <w:rPr>
          <w:sz w:val="28"/>
          <w:szCs w:val="28"/>
        </w:rPr>
        <w:t xml:space="preserve">17. </w:t>
      </w:r>
      <w:r w:rsidR="00A627E9" w:rsidRPr="00A627E9">
        <w:rPr>
          <w:sz w:val="28"/>
          <w:szCs w:val="28"/>
        </w:rPr>
        <w:t xml:space="preserve"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инспекции. О намерении лично присутствовать на заседании комиссии государственный служащий или гражданин указывает в обращении, заявлении или уведомлении, </w:t>
      </w:r>
      <w:proofErr w:type="gramStart"/>
      <w:r w:rsidR="00A627E9" w:rsidRPr="00A627E9">
        <w:rPr>
          <w:sz w:val="28"/>
          <w:szCs w:val="28"/>
        </w:rPr>
        <w:t>представляемых</w:t>
      </w:r>
      <w:proofErr w:type="gramEnd"/>
      <w:r w:rsidR="00A627E9" w:rsidRPr="00A627E9">
        <w:rPr>
          <w:sz w:val="28"/>
          <w:szCs w:val="28"/>
        </w:rPr>
        <w:t xml:space="preserve"> в соответствии с подпунктом 14.2 пункта 14 настоящего Положения</w:t>
      </w:r>
      <w:r w:rsidR="00A235A2" w:rsidRPr="00A235A2">
        <w:rPr>
          <w:sz w:val="28"/>
          <w:szCs w:val="28"/>
        </w:rPr>
        <w:t>.</w:t>
      </w:r>
    </w:p>
    <w:p w:rsidR="00A627E9" w:rsidRPr="00A627E9" w:rsidRDefault="00A627E9" w:rsidP="00A627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A627E9" w:rsidRPr="00A627E9" w:rsidRDefault="00A627E9" w:rsidP="00A627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A627E9">
        <w:rPr>
          <w:sz w:val="28"/>
          <w:szCs w:val="28"/>
        </w:rPr>
        <w:t>предусмотренных</w:t>
      </w:r>
      <w:proofErr w:type="gramEnd"/>
      <w:r w:rsidRPr="00A627E9">
        <w:rPr>
          <w:sz w:val="28"/>
          <w:szCs w:val="28"/>
        </w:rPr>
        <w:t xml:space="preserve"> подпунктом 14.2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235A2" w:rsidRDefault="00A627E9" w:rsidP="00A627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sz w:val="28"/>
          <w:szCs w:val="28"/>
        </w:rPr>
        <w:t>.</w:t>
      </w:r>
    </w:p>
    <w:p w:rsidR="00A627E9" w:rsidRPr="00A235A2" w:rsidRDefault="00A627E9" w:rsidP="00A627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18. На заседании комиссии заслушиваются пояснения  гражданского служащего или гражданина, замещавшего должность государственной гражданской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lastRenderedPageBreak/>
        <w:t>20. По итогам рассмотрения вопроса, указанного в абзаце втором подпункта  14.1 пункта 14 настоящего Положения, комиссия принимает одно из следующих решений:</w:t>
      </w:r>
    </w:p>
    <w:p w:rsidR="00A235A2" w:rsidRPr="00A235A2" w:rsidRDefault="00A235A2" w:rsidP="00A235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235A2">
        <w:rPr>
          <w:sz w:val="28"/>
          <w:szCs w:val="28"/>
        </w:rPr>
        <w:t>20.1. Установить, что сведения, представленные гражданским служащим в соответствии с подпунктом 1.1 пункта 1 Положения, утвержденного Указом Губернатора области от 15.12.2009 № 120,  являются достоверными и полными.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20.2. Установить, что сведения, представленные гражданским служащим в соответствии с подпунктом 1.1 пункта 1 Положения,  утвержденного Указом Губернатора области от 15.12.2009 № 120, являются недостоверными и (или) неполными. В этом случае комиссия рекомендует начальнику инспекции (представителю нанимателя) применить к гражданскому служащему конкретную меру ответственности.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21.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21.1. 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21.2.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(представителю нанимателя)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привлечь гражданского служащего к дисциплинарной ответственности.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spacing w:line="276" w:lineRule="auto"/>
        <w:ind w:firstLine="708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22.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235A2">
        <w:rPr>
          <w:sz w:val="28"/>
          <w:szCs w:val="28"/>
        </w:rPr>
        <w:t xml:space="preserve">22.1. </w:t>
      </w:r>
      <w:proofErr w:type="gramStart"/>
      <w:r w:rsidRPr="00A235A2">
        <w:rPr>
          <w:sz w:val="28"/>
          <w:szCs w:val="28"/>
        </w:rPr>
        <w:t>Дать  гражданину согласие  на замещение должности на условиях трудового договора в организации и (или) 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 отдельные функции государственного (административного) управления данной организацией входили в  его должностные (служебные) обязанности.</w:t>
      </w:r>
      <w:proofErr w:type="gramEnd"/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235A2">
        <w:rPr>
          <w:sz w:val="28"/>
          <w:szCs w:val="28"/>
        </w:rPr>
        <w:lastRenderedPageBreak/>
        <w:t xml:space="preserve">22.2. </w:t>
      </w:r>
      <w:proofErr w:type="gramStart"/>
      <w:r w:rsidRPr="00A235A2">
        <w:rPr>
          <w:sz w:val="28"/>
          <w:szCs w:val="28"/>
        </w:rPr>
        <w:t>Отказать  гражданину в даче согласия на замещение должности на условиях трудового договора в организации и (или) 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 отдельные функции государственного (административного) управления данной организацией входили в  его должностные (служебные) обязанности.</w:t>
      </w:r>
      <w:proofErr w:type="gramEnd"/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23. По итогам рассмотрения вопросов, указанных в абзаце третьем подпункта 14.2, подпункте 14.4 пункта 14 настоящего Положения, комиссия принимает одно из следующих решений: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23.1. Признать, что причина непредставления гражданским служащим</w:t>
      </w:r>
      <w:r w:rsidRPr="00A235A2">
        <w:rPr>
          <w:color w:val="000000"/>
          <w:sz w:val="28"/>
          <w:szCs w:val="28"/>
        </w:rPr>
        <w:t xml:space="preserve"> </w:t>
      </w:r>
      <w:r w:rsidRPr="00A235A2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23.2. Признать, что причина непредставления гражданским служащим</w:t>
      </w:r>
      <w:r w:rsidRPr="00A235A2">
        <w:rPr>
          <w:color w:val="000000"/>
          <w:sz w:val="28"/>
          <w:szCs w:val="28"/>
        </w:rPr>
        <w:t xml:space="preserve"> </w:t>
      </w:r>
      <w:r w:rsidRPr="00A235A2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23.3. Признать, что причина непредставления гражданским служащим</w:t>
      </w:r>
      <w:r w:rsidRPr="00A235A2">
        <w:rPr>
          <w:color w:val="000000"/>
          <w:sz w:val="28"/>
          <w:szCs w:val="28"/>
        </w:rPr>
        <w:t xml:space="preserve"> </w:t>
      </w:r>
      <w:r w:rsidRPr="00A235A2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(представителю нанимателя) применить конкретную меру ответственности.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23–1. </w:t>
      </w:r>
      <w:r w:rsidRPr="00A235A2">
        <w:rPr>
          <w:spacing w:val="-2"/>
          <w:sz w:val="28"/>
          <w:szCs w:val="28"/>
        </w:rPr>
        <w:t>По итогам рассмотрения вопроса, указанного в подпункте 14.5</w:t>
      </w:r>
      <w:r w:rsidRPr="00A235A2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23–1.1.</w:t>
      </w:r>
      <w:r w:rsidRPr="00A235A2">
        <w:t xml:space="preserve"> </w:t>
      </w:r>
      <w:r w:rsidRPr="00A235A2">
        <w:rPr>
          <w:sz w:val="28"/>
          <w:szCs w:val="28"/>
        </w:rPr>
        <w:t>Признать, что сведения, представленные государственным служащим в соответствии с частью 1 статьи 3 Федерального закона                     от 03.12.2012 № 230-ФЗ, являются достоверными и полными.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23–1.2.</w:t>
      </w:r>
      <w:r w:rsidRPr="00A235A2">
        <w:t xml:space="preserve"> </w:t>
      </w:r>
      <w:r w:rsidRPr="00A235A2">
        <w:rPr>
          <w:sz w:val="28"/>
          <w:szCs w:val="28"/>
        </w:rPr>
        <w:t>Признать, что сведения, представленные государственным служащим в соответствии с частью 1 статьи 3 Федерального закона                     от 03.12.2012 № 230-ФЗ, являются недостоверными и (или) неполными.</w:t>
      </w:r>
    </w:p>
    <w:p w:rsid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В этом случае комиссия рекомендует начальнику инспекции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235A2">
        <w:rPr>
          <w:sz w:val="28"/>
          <w:szCs w:val="28"/>
        </w:rPr>
        <w:t>контроля за</w:t>
      </w:r>
      <w:proofErr w:type="gramEnd"/>
      <w:r w:rsidRPr="00A235A2">
        <w:rPr>
          <w:sz w:val="28"/>
          <w:szCs w:val="28"/>
        </w:rPr>
        <w:t xml:space="preserve"> </w:t>
      </w:r>
      <w:r w:rsidRPr="00A235A2">
        <w:rPr>
          <w:sz w:val="28"/>
          <w:szCs w:val="28"/>
        </w:rPr>
        <w:lastRenderedPageBreak/>
        <w:t>расходами, в органы прокуратуры и (или) иные государственные органы в соответствии с их компетенцией».</w:t>
      </w:r>
    </w:p>
    <w:p w:rsidR="00FB15D6" w:rsidRDefault="00FB15D6" w:rsidP="00FB15D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B15D6" w:rsidRPr="00FB15D6" w:rsidRDefault="00FB15D6" w:rsidP="00FB15D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B15D6">
        <w:rPr>
          <w:sz w:val="28"/>
          <w:szCs w:val="28"/>
        </w:rPr>
        <w:t>23-2.  По итогам рассмотрения вопроса, указанного в абзаце четвертом подпункта 14.2  пункта 14 настоящего Положения, комиссия принимает одно из следующих решений:</w:t>
      </w:r>
    </w:p>
    <w:p w:rsidR="00FB15D6" w:rsidRPr="00FB15D6" w:rsidRDefault="00FB15D6" w:rsidP="00FB15D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B15D6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3" w:history="1">
        <w:r w:rsidRPr="00FB15D6">
          <w:rPr>
            <w:rStyle w:val="ad"/>
            <w:sz w:val="28"/>
            <w:szCs w:val="28"/>
          </w:rPr>
          <w:t>закона</w:t>
        </w:r>
      </w:hyperlink>
      <w:r w:rsidRPr="00FB15D6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B15D6" w:rsidRPr="00A235A2" w:rsidRDefault="00FB15D6" w:rsidP="00FB15D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B15D6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4" w:history="1">
        <w:r w:rsidRPr="00FB15D6">
          <w:rPr>
            <w:rStyle w:val="ad"/>
            <w:sz w:val="28"/>
            <w:szCs w:val="28"/>
          </w:rPr>
          <w:t>закона</w:t>
        </w:r>
      </w:hyperlink>
      <w:r w:rsidRPr="00FB15D6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начальнику инспекции применить к государственному гражданскому служащему конкретную меру ответственности.</w:t>
      </w:r>
    </w:p>
    <w:p w:rsid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627E9" w:rsidRPr="00A627E9" w:rsidRDefault="00A627E9" w:rsidP="00A627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23-3. По итогам рассмотрения вопроса, указанного в абзаце пятом подпункта 14.2 пункта 14 настоящего Положения, комиссия принимает одно из следующих решений:</w:t>
      </w:r>
    </w:p>
    <w:p w:rsidR="00A627E9" w:rsidRPr="00A627E9" w:rsidRDefault="00A627E9" w:rsidP="00A627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627E9" w:rsidRPr="00A627E9" w:rsidRDefault="00A627E9" w:rsidP="00A627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начальнику инспекции принять меры по урегулированию конфликта интересов или по недопущению его возникновения;</w:t>
      </w:r>
    </w:p>
    <w:p w:rsidR="00A627E9" w:rsidRDefault="00A627E9" w:rsidP="00A627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627E9">
        <w:rPr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начальнику инспекции применить к государственному служащему конкретную меру ответственности</w:t>
      </w:r>
      <w:r>
        <w:rPr>
          <w:sz w:val="28"/>
          <w:szCs w:val="28"/>
        </w:rPr>
        <w:t>.</w:t>
      </w:r>
    </w:p>
    <w:p w:rsidR="00A627E9" w:rsidRPr="00A235A2" w:rsidRDefault="00A627E9" w:rsidP="00A627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lastRenderedPageBreak/>
        <w:t xml:space="preserve">24. </w:t>
      </w:r>
      <w:r w:rsidR="00FB15D6" w:rsidRPr="00FB15D6">
        <w:rPr>
          <w:sz w:val="28"/>
          <w:szCs w:val="28"/>
        </w:rPr>
        <w:t xml:space="preserve">По итогам рассмотрения вопросов, указанных в подпунктах 14.1, 14.2, 14.5 и 14.6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A627E9" w:rsidRPr="00A627E9">
        <w:rPr>
          <w:sz w:val="28"/>
          <w:szCs w:val="28"/>
        </w:rPr>
        <w:t xml:space="preserve">20 - 23, 23.1 - 23.3 </w:t>
      </w:r>
      <w:r w:rsidR="00FB15D6" w:rsidRPr="00FB15D6">
        <w:rPr>
          <w:sz w:val="28"/>
          <w:szCs w:val="28"/>
        </w:rPr>
        <w:t>и 24.1 настоящего Положения. Основания и мотивы принятия такого решения должны быть отражены в протоколе заседания комиссии.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24–1. По итогам рассмотрения вопроса, указанного в подпункте 14.6 пункта 14 настоящего Положения, комиссия принимает в отношении гражданина, замещавшего должность государственной гражданской службы, одно из следующих решений: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24–1.1.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A235A2" w:rsidRPr="00A235A2" w:rsidRDefault="00A235A2" w:rsidP="00A235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24–1.2.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A235A2">
          <w:rPr>
            <w:sz w:val="28"/>
            <w:szCs w:val="28"/>
          </w:rPr>
          <w:t>статьи 12</w:t>
        </w:r>
      </w:hyperlink>
      <w:r w:rsidRPr="00A235A2">
        <w:rPr>
          <w:sz w:val="28"/>
          <w:szCs w:val="28"/>
        </w:rPr>
        <w:t xml:space="preserve"> Федерального закона от 25.12.2008    № 273-ФЗ «О противодействии коррупции». В этом случае комиссия рекомендует начальнику инспекцию проинформировать об указанных обстоятельствах органы прокуратуры и уведомившую организацию.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25.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10317E" w:rsidRPr="00A235A2" w:rsidRDefault="0010317E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26. Для исполнения решений комиссии могут быть подготовлены проекты правовых актов инспекции (представителя нанимателя), решений или поручений начальника инспекции (представителя нанимателя), которые в установленном порядке представляются на рассмотрение начальника инспекции (представителю нанимателя).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начальника инспекции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 В протоколе заседания комиссии указываются: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29.1. Дата заседания комиссии, фамилии, имена, отчества членов комиссии и других лиц, присутствующих на заседании.</w:t>
      </w:r>
    </w:p>
    <w:p w:rsidR="00A235A2" w:rsidRPr="00A235A2" w:rsidRDefault="00A235A2" w:rsidP="00A235A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29.2.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29.3. Предъявляемые к гражданскому служащему  претензии, материалы, на которых они основываются.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29.4. Содержание пояснений гражданского служащего и других лиц по существу предъявляемых претензий.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29.5 Фамилии, имена, отчества выступивших на заседании лиц и краткое изложение их выступлений.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29.6. Источник информации, содержащей основания для проведения заседания комиссии, дата поступления информации в инспекцию.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29.7. Другие сведения.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29.8. Результаты голосования.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29.9. Решение и обоснование его принятия.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31. Копии протокола заседания комиссии в </w:t>
      </w:r>
      <w:r w:rsidR="00A627E9">
        <w:rPr>
          <w:sz w:val="28"/>
          <w:szCs w:val="28"/>
        </w:rPr>
        <w:t>7</w:t>
      </w:r>
      <w:r w:rsidRPr="00A235A2">
        <w:rPr>
          <w:sz w:val="28"/>
          <w:szCs w:val="28"/>
        </w:rPr>
        <w:t>-дневный срок со дня заседания направляются начальнику инспекции (представителю нанимателя), полностью или в виде выписок из него - гражданскому служащему, а также по решению комиссии - иным заинтересованным лицам.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32. Начальник инспекции (представитель нанимателя) обязан рассмотреть протокол заседания комиссии и вправе учесть в пределах своей </w:t>
      </w:r>
      <w:proofErr w:type="gramStart"/>
      <w:r w:rsidRPr="00A235A2">
        <w:rPr>
          <w:sz w:val="28"/>
          <w:szCs w:val="28"/>
        </w:rPr>
        <w:lastRenderedPageBreak/>
        <w:t>компетенции</w:t>
      </w:r>
      <w:proofErr w:type="gramEnd"/>
      <w:r w:rsidRPr="00A235A2">
        <w:rPr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уведомляет комиссию в месячный срок со дня поступления к нему протокола заседания комиссии. Решение начальника инспекции (представителя нанимателя)  оглашается на ближайшем заседании комиссии и принимается к сведению без обсуждения.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33. В случае установления комиссией признаков дисциплинарного проступка в действиях (бездействии) гражданского служащего, информация об этом представляется начальнику инспекции (представителю нанимателя)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34. </w:t>
      </w:r>
      <w:proofErr w:type="gramStart"/>
      <w:r w:rsidRPr="00A235A2">
        <w:rPr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>35.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35–1. </w:t>
      </w:r>
      <w:proofErr w:type="gramStart"/>
      <w:r w:rsidRPr="00A235A2">
        <w:rPr>
          <w:sz w:val="28"/>
          <w:szCs w:val="28"/>
        </w:rPr>
        <w:t>Выписка из решения комиссии, заверенная подписью секретаря комиссии и печатью инспекции, вручается гражданину, замещавшему должность государственной гражданской службы, в отношении которого рассматривался вопрос, указанный в абзаце втором подпункта 14.2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235A2" w:rsidRPr="00A235A2" w:rsidRDefault="00A235A2" w:rsidP="00A235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5A2">
        <w:rPr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A235A2">
        <w:rPr>
          <w:sz w:val="28"/>
          <w:szCs w:val="28"/>
        </w:rPr>
        <w:lastRenderedPageBreak/>
        <w:t>для обсуждения на заседании комиссии, осуществляется секретарем комиссии.</w:t>
      </w:r>
    </w:p>
    <w:p w:rsidR="00A235A2" w:rsidRPr="00A235A2" w:rsidRDefault="00A235A2" w:rsidP="00A23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5A2" w:rsidRPr="00A235A2" w:rsidRDefault="00A235A2" w:rsidP="00A235A2">
      <w:pPr>
        <w:ind w:firstLine="708"/>
        <w:jc w:val="center"/>
        <w:rPr>
          <w:sz w:val="28"/>
          <w:szCs w:val="28"/>
        </w:rPr>
      </w:pPr>
      <w:r w:rsidRPr="00A235A2">
        <w:rPr>
          <w:sz w:val="28"/>
          <w:szCs w:val="28"/>
        </w:rPr>
        <w:t>_____________</w:t>
      </w:r>
    </w:p>
    <w:p w:rsidR="00A235A2" w:rsidRPr="00A235A2" w:rsidRDefault="00A235A2" w:rsidP="00A235A2">
      <w:pPr>
        <w:ind w:firstLine="708"/>
        <w:jc w:val="both"/>
        <w:rPr>
          <w:sz w:val="28"/>
          <w:szCs w:val="28"/>
        </w:rPr>
      </w:pPr>
    </w:p>
    <w:p w:rsidR="00A235A2" w:rsidRPr="00A235A2" w:rsidRDefault="00A235A2" w:rsidP="00A235A2">
      <w:pPr>
        <w:ind w:firstLine="708"/>
        <w:jc w:val="both"/>
        <w:rPr>
          <w:sz w:val="26"/>
          <w:szCs w:val="26"/>
        </w:rPr>
      </w:pPr>
    </w:p>
    <w:p w:rsidR="00A235A2" w:rsidRPr="00A235A2" w:rsidRDefault="00A235A2" w:rsidP="00A235A2">
      <w:pPr>
        <w:ind w:firstLine="708"/>
        <w:jc w:val="both"/>
        <w:rPr>
          <w:sz w:val="26"/>
          <w:szCs w:val="26"/>
        </w:rPr>
      </w:pPr>
    </w:p>
    <w:p w:rsidR="00DC1C2C" w:rsidRPr="000A23E2" w:rsidRDefault="00DC1C2C" w:rsidP="00A235A2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C1C2C" w:rsidRPr="000A23E2" w:rsidSect="006569D5">
      <w:headerReference w:type="default" r:id="rId16"/>
      <w:footerReference w:type="default" r:id="rId1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4D" w:rsidRDefault="00C86B4D" w:rsidP="00072C5F">
      <w:r>
        <w:separator/>
      </w:r>
    </w:p>
  </w:endnote>
  <w:endnote w:type="continuationSeparator" w:id="0">
    <w:p w:rsidR="00C86B4D" w:rsidRDefault="00C86B4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77" w:rsidRDefault="0092457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4D" w:rsidRDefault="00C86B4D" w:rsidP="00072C5F">
      <w:r>
        <w:separator/>
      </w:r>
    </w:p>
  </w:footnote>
  <w:footnote w:type="continuationSeparator" w:id="0">
    <w:p w:rsidR="00C86B4D" w:rsidRDefault="00C86B4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77" w:rsidRDefault="0092457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B19CF">
      <w:rPr>
        <w:noProof/>
      </w:rPr>
      <w:t>16</w:t>
    </w:r>
    <w:r>
      <w:rPr>
        <w:noProof/>
      </w:rPr>
      <w:fldChar w:fldCharType="end"/>
    </w:r>
  </w:p>
  <w:p w:rsidR="00924577" w:rsidRDefault="009245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D9"/>
    <w:rsid w:val="00032998"/>
    <w:rsid w:val="000408D6"/>
    <w:rsid w:val="00065F50"/>
    <w:rsid w:val="00072C5F"/>
    <w:rsid w:val="0007568C"/>
    <w:rsid w:val="00092300"/>
    <w:rsid w:val="000A23E2"/>
    <w:rsid w:val="000A6666"/>
    <w:rsid w:val="000C35F8"/>
    <w:rsid w:val="000D703E"/>
    <w:rsid w:val="000F3BA8"/>
    <w:rsid w:val="000F7530"/>
    <w:rsid w:val="0010317E"/>
    <w:rsid w:val="0010454B"/>
    <w:rsid w:val="001158F1"/>
    <w:rsid w:val="00131673"/>
    <w:rsid w:val="0013778A"/>
    <w:rsid w:val="001438BB"/>
    <w:rsid w:val="0017595E"/>
    <w:rsid w:val="0019208D"/>
    <w:rsid w:val="0019594D"/>
    <w:rsid w:val="001A4A8A"/>
    <w:rsid w:val="001A6A54"/>
    <w:rsid w:val="001B6F08"/>
    <w:rsid w:val="001C08EA"/>
    <w:rsid w:val="00200847"/>
    <w:rsid w:val="002213FB"/>
    <w:rsid w:val="00226770"/>
    <w:rsid w:val="00244200"/>
    <w:rsid w:val="00246532"/>
    <w:rsid w:val="00275885"/>
    <w:rsid w:val="0029158C"/>
    <w:rsid w:val="00292AA0"/>
    <w:rsid w:val="002C74E6"/>
    <w:rsid w:val="002C7A48"/>
    <w:rsid w:val="002E313C"/>
    <w:rsid w:val="002F50C9"/>
    <w:rsid w:val="00302784"/>
    <w:rsid w:val="00305E08"/>
    <w:rsid w:val="0030785D"/>
    <w:rsid w:val="00317A93"/>
    <w:rsid w:val="00321C12"/>
    <w:rsid w:val="00323888"/>
    <w:rsid w:val="0032523E"/>
    <w:rsid w:val="00332C6E"/>
    <w:rsid w:val="0035575B"/>
    <w:rsid w:val="00384E94"/>
    <w:rsid w:val="003A32E6"/>
    <w:rsid w:val="003E12AF"/>
    <w:rsid w:val="003E43A2"/>
    <w:rsid w:val="003F23BD"/>
    <w:rsid w:val="0040446C"/>
    <w:rsid w:val="00410B34"/>
    <w:rsid w:val="004211C8"/>
    <w:rsid w:val="00421BED"/>
    <w:rsid w:val="004324BD"/>
    <w:rsid w:val="00437D5D"/>
    <w:rsid w:val="00441E74"/>
    <w:rsid w:val="00445996"/>
    <w:rsid w:val="00454ACE"/>
    <w:rsid w:val="004653AA"/>
    <w:rsid w:val="0047185C"/>
    <w:rsid w:val="00483B1B"/>
    <w:rsid w:val="0048773C"/>
    <w:rsid w:val="00487881"/>
    <w:rsid w:val="00487ADC"/>
    <w:rsid w:val="004A4C2F"/>
    <w:rsid w:val="004B248D"/>
    <w:rsid w:val="004B6028"/>
    <w:rsid w:val="004C0586"/>
    <w:rsid w:val="004C5D89"/>
    <w:rsid w:val="00507442"/>
    <w:rsid w:val="005138C3"/>
    <w:rsid w:val="00513C33"/>
    <w:rsid w:val="00531F2C"/>
    <w:rsid w:val="00550175"/>
    <w:rsid w:val="0055565B"/>
    <w:rsid w:val="005764EB"/>
    <w:rsid w:val="00582F8A"/>
    <w:rsid w:val="005878AA"/>
    <w:rsid w:val="00590992"/>
    <w:rsid w:val="005A3147"/>
    <w:rsid w:val="005A47E9"/>
    <w:rsid w:val="005B19CF"/>
    <w:rsid w:val="005B6B5E"/>
    <w:rsid w:val="005D00B1"/>
    <w:rsid w:val="005E0C53"/>
    <w:rsid w:val="005F7194"/>
    <w:rsid w:val="006050EC"/>
    <w:rsid w:val="0063143C"/>
    <w:rsid w:val="006316C0"/>
    <w:rsid w:val="00640E1A"/>
    <w:rsid w:val="00647550"/>
    <w:rsid w:val="006501E3"/>
    <w:rsid w:val="0065396D"/>
    <w:rsid w:val="006569D5"/>
    <w:rsid w:val="00666503"/>
    <w:rsid w:val="00684F5B"/>
    <w:rsid w:val="006E5810"/>
    <w:rsid w:val="00701CB6"/>
    <w:rsid w:val="00711E3E"/>
    <w:rsid w:val="00722BFB"/>
    <w:rsid w:val="00727F7F"/>
    <w:rsid w:val="007319C0"/>
    <w:rsid w:val="00732628"/>
    <w:rsid w:val="00755391"/>
    <w:rsid w:val="00757EA7"/>
    <w:rsid w:val="00757FCF"/>
    <w:rsid w:val="00761C50"/>
    <w:rsid w:val="007648F5"/>
    <w:rsid w:val="0076691A"/>
    <w:rsid w:val="00766AC7"/>
    <w:rsid w:val="00766CD0"/>
    <w:rsid w:val="00781F56"/>
    <w:rsid w:val="007909C5"/>
    <w:rsid w:val="007912BF"/>
    <w:rsid w:val="00796CA6"/>
    <w:rsid w:val="007B0666"/>
    <w:rsid w:val="007B13BC"/>
    <w:rsid w:val="007E03A7"/>
    <w:rsid w:val="007F0BDB"/>
    <w:rsid w:val="007F136A"/>
    <w:rsid w:val="007F5582"/>
    <w:rsid w:val="007F6A4A"/>
    <w:rsid w:val="008057E2"/>
    <w:rsid w:val="008208E8"/>
    <w:rsid w:val="00823233"/>
    <w:rsid w:val="00832CAE"/>
    <w:rsid w:val="0084304C"/>
    <w:rsid w:val="00852EEF"/>
    <w:rsid w:val="00877F9F"/>
    <w:rsid w:val="00885A95"/>
    <w:rsid w:val="008B5C45"/>
    <w:rsid w:val="008D523B"/>
    <w:rsid w:val="008D6815"/>
    <w:rsid w:val="008E67ED"/>
    <w:rsid w:val="008E7830"/>
    <w:rsid w:val="008F52E5"/>
    <w:rsid w:val="0091128F"/>
    <w:rsid w:val="00916F47"/>
    <w:rsid w:val="00924577"/>
    <w:rsid w:val="009379C2"/>
    <w:rsid w:val="00947F00"/>
    <w:rsid w:val="00974A3F"/>
    <w:rsid w:val="00983C62"/>
    <w:rsid w:val="009843CD"/>
    <w:rsid w:val="0099120C"/>
    <w:rsid w:val="009B58E9"/>
    <w:rsid w:val="009C4CCA"/>
    <w:rsid w:val="009D418A"/>
    <w:rsid w:val="009F0287"/>
    <w:rsid w:val="009F2C59"/>
    <w:rsid w:val="009F74D1"/>
    <w:rsid w:val="00A00F89"/>
    <w:rsid w:val="00A012E0"/>
    <w:rsid w:val="00A10B0E"/>
    <w:rsid w:val="00A235A2"/>
    <w:rsid w:val="00A579AE"/>
    <w:rsid w:val="00A627E9"/>
    <w:rsid w:val="00A81619"/>
    <w:rsid w:val="00A91956"/>
    <w:rsid w:val="00AA6A7B"/>
    <w:rsid w:val="00AB5486"/>
    <w:rsid w:val="00AC3C68"/>
    <w:rsid w:val="00AD2F84"/>
    <w:rsid w:val="00AE36DF"/>
    <w:rsid w:val="00AE605C"/>
    <w:rsid w:val="00AF40DA"/>
    <w:rsid w:val="00AF54B7"/>
    <w:rsid w:val="00B13548"/>
    <w:rsid w:val="00B1799E"/>
    <w:rsid w:val="00B2168B"/>
    <w:rsid w:val="00B224DF"/>
    <w:rsid w:val="00B23DE7"/>
    <w:rsid w:val="00B33B2F"/>
    <w:rsid w:val="00B62DAD"/>
    <w:rsid w:val="00B86DAD"/>
    <w:rsid w:val="00B901E8"/>
    <w:rsid w:val="00BA1171"/>
    <w:rsid w:val="00BA2463"/>
    <w:rsid w:val="00BB6830"/>
    <w:rsid w:val="00BB75B2"/>
    <w:rsid w:val="00BC597B"/>
    <w:rsid w:val="00BD524A"/>
    <w:rsid w:val="00BD5762"/>
    <w:rsid w:val="00BE10D2"/>
    <w:rsid w:val="00BE521B"/>
    <w:rsid w:val="00BF4164"/>
    <w:rsid w:val="00C40288"/>
    <w:rsid w:val="00C564EC"/>
    <w:rsid w:val="00C62ABD"/>
    <w:rsid w:val="00C70179"/>
    <w:rsid w:val="00C86B4D"/>
    <w:rsid w:val="00CA1A34"/>
    <w:rsid w:val="00CA4538"/>
    <w:rsid w:val="00CA6D70"/>
    <w:rsid w:val="00CA6DB2"/>
    <w:rsid w:val="00CC58F7"/>
    <w:rsid w:val="00CD077C"/>
    <w:rsid w:val="00CF1F34"/>
    <w:rsid w:val="00CF366E"/>
    <w:rsid w:val="00D06407"/>
    <w:rsid w:val="00D27F93"/>
    <w:rsid w:val="00D32238"/>
    <w:rsid w:val="00D53B8B"/>
    <w:rsid w:val="00D871C3"/>
    <w:rsid w:val="00DA2076"/>
    <w:rsid w:val="00DB2E25"/>
    <w:rsid w:val="00DC1C2C"/>
    <w:rsid w:val="00DD42B1"/>
    <w:rsid w:val="00DE275A"/>
    <w:rsid w:val="00DF0A6E"/>
    <w:rsid w:val="00E040C0"/>
    <w:rsid w:val="00E17E2B"/>
    <w:rsid w:val="00E42A43"/>
    <w:rsid w:val="00E5387A"/>
    <w:rsid w:val="00E6665C"/>
    <w:rsid w:val="00E726BD"/>
    <w:rsid w:val="00E7604B"/>
    <w:rsid w:val="00EE79FA"/>
    <w:rsid w:val="00EF50D4"/>
    <w:rsid w:val="00F01169"/>
    <w:rsid w:val="00F04693"/>
    <w:rsid w:val="00F06359"/>
    <w:rsid w:val="00F17BDF"/>
    <w:rsid w:val="00F30FBD"/>
    <w:rsid w:val="00F329AC"/>
    <w:rsid w:val="00F35D97"/>
    <w:rsid w:val="00F42B7C"/>
    <w:rsid w:val="00F475E5"/>
    <w:rsid w:val="00F47DBC"/>
    <w:rsid w:val="00F76130"/>
    <w:rsid w:val="00F81ABC"/>
    <w:rsid w:val="00F8412C"/>
    <w:rsid w:val="00F92EB6"/>
    <w:rsid w:val="00FA3111"/>
    <w:rsid w:val="00FB15D6"/>
    <w:rsid w:val="00FB5FA8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72C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2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B2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99"/>
    <w:qFormat/>
    <w:rsid w:val="00DB2E25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04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72C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2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B2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99"/>
    <w:qFormat/>
    <w:rsid w:val="00DB2E25"/>
    <w:rPr>
      <w:rFonts w:ascii="Times New Roman" w:eastAsia="Times New Roman" w:hAnsi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04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42" TargetMode="External"/><Relationship Id="rId13" Type="http://schemas.openxmlformats.org/officeDocument/2006/relationships/hyperlink" Target="http://www.consultant.ru/document/cons_doc_LAW_17254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hyperlink" Target="http://www.consultant.ru/document/cons_doc_LAW_177649/?dst=17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2553/?dst=33" TargetMode="External"/><Relationship Id="rId14" Type="http://schemas.openxmlformats.org/officeDocument/2006/relationships/hyperlink" Target="http://www.consultant.ru/document/cons_doc_LAW_172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7A07-7424-47AD-8312-BC4D85CD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Евгения И. Малыгина</dc:creator>
  <cp:lastModifiedBy>БондарчукОЕ</cp:lastModifiedBy>
  <cp:revision>3</cp:revision>
  <cp:lastPrinted>2019-01-31T10:39:00Z</cp:lastPrinted>
  <dcterms:created xsi:type="dcterms:W3CDTF">2020-03-16T12:01:00Z</dcterms:created>
  <dcterms:modified xsi:type="dcterms:W3CDTF">2020-03-16T12:38:00Z</dcterms:modified>
</cp:coreProperties>
</file>